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9FD82" w14:textId="77777777" w:rsidR="00951517" w:rsidRPr="00951517" w:rsidRDefault="00951517" w:rsidP="00951517">
      <w:pPr>
        <w:rPr>
          <w:lang w:val="es-ES"/>
        </w:rPr>
      </w:pPr>
      <w:r w:rsidRPr="00951517">
        <w:rPr>
          <w:b/>
          <w:bCs/>
          <w:lang w:val="es-ES"/>
        </w:rPr>
        <w:t>Dos vuelos chárter aéreos mantienen en movimiento la cadena de suministro de un fabricante</w:t>
      </w:r>
    </w:p>
    <w:p w14:paraId="7B386B68" w14:textId="77777777" w:rsidR="00951517" w:rsidRDefault="00951517" w:rsidP="00951517">
      <w:pPr>
        <w:rPr>
          <w:b/>
          <w:bCs/>
          <w:lang w:val="es-ES"/>
        </w:rPr>
      </w:pPr>
    </w:p>
    <w:p w14:paraId="53EF4BC7" w14:textId="47B80F86" w:rsidR="00951517" w:rsidRPr="00951517" w:rsidRDefault="00951517" w:rsidP="00951517">
      <w:pPr>
        <w:rPr>
          <w:lang w:val="es-ES"/>
        </w:rPr>
      </w:pPr>
      <w:r w:rsidRPr="00951517">
        <w:rPr>
          <w:b/>
          <w:bCs/>
          <w:lang w:val="es-ES"/>
        </w:rPr>
        <w:t xml:space="preserve">Meta </w:t>
      </w:r>
      <w:proofErr w:type="spellStart"/>
      <w:r w:rsidRPr="00951517">
        <w:rPr>
          <w:b/>
          <w:bCs/>
          <w:lang w:val="es-ES"/>
        </w:rPr>
        <w:t>Title</w:t>
      </w:r>
      <w:proofErr w:type="spellEnd"/>
      <w:r w:rsidRPr="00951517">
        <w:rPr>
          <w:b/>
          <w:bCs/>
          <w:lang w:val="es-ES"/>
        </w:rPr>
        <w:t>:</w:t>
      </w:r>
      <w:r w:rsidRPr="00951517">
        <w:rPr>
          <w:lang w:val="es-ES"/>
        </w:rPr>
        <w:t xml:space="preserve"> Chárter aéreo urgente de Perú a Bolivia | Röhlig </w:t>
      </w:r>
      <w:proofErr w:type="spellStart"/>
      <w:r w:rsidRPr="00951517">
        <w:rPr>
          <w:lang w:val="es-ES"/>
        </w:rPr>
        <w:t>Logistics</w:t>
      </w:r>
      <w:proofErr w:type="spellEnd"/>
    </w:p>
    <w:p w14:paraId="1E3AEC2F" w14:textId="77777777" w:rsidR="00951517" w:rsidRPr="00951517" w:rsidRDefault="00951517" w:rsidP="00951517">
      <w:pPr>
        <w:rPr>
          <w:lang w:val="es-ES"/>
        </w:rPr>
      </w:pPr>
      <w:r w:rsidRPr="00951517">
        <w:rPr>
          <w:b/>
          <w:bCs/>
          <w:lang w:val="es-ES"/>
        </w:rPr>
        <w:t xml:space="preserve">Meta </w:t>
      </w:r>
      <w:proofErr w:type="spellStart"/>
      <w:r w:rsidRPr="00951517">
        <w:rPr>
          <w:b/>
          <w:bCs/>
          <w:lang w:val="es-ES"/>
        </w:rPr>
        <w:t>Description</w:t>
      </w:r>
      <w:proofErr w:type="spellEnd"/>
      <w:r w:rsidRPr="00951517">
        <w:rPr>
          <w:b/>
          <w:bCs/>
          <w:lang w:val="es-ES"/>
        </w:rPr>
        <w:t>:</w:t>
      </w:r>
      <w:r w:rsidRPr="00951517">
        <w:rPr>
          <w:lang w:val="es-ES"/>
        </w:rPr>
        <w:t xml:space="preserve"> Röhlig Bolivia operó dos vuelos chárter aéreos dedicados de Perú a Bolivia, protegiendo la continuidad de la cadena de suministro de un cliente industrial.</w:t>
      </w:r>
    </w:p>
    <w:p w14:paraId="6CA1E904" w14:textId="77777777" w:rsidR="00951517" w:rsidRDefault="00951517" w:rsidP="00951517">
      <w:pPr>
        <w:rPr>
          <w:b/>
          <w:bCs/>
          <w:lang w:val="es-ES"/>
        </w:rPr>
      </w:pPr>
    </w:p>
    <w:p w14:paraId="55838736" w14:textId="3E7D6BEB" w:rsidR="00951517" w:rsidRPr="00951517" w:rsidRDefault="00951517" w:rsidP="00951517">
      <w:pPr>
        <w:rPr>
          <w:lang w:val="es-ES"/>
        </w:rPr>
      </w:pPr>
      <w:r w:rsidRPr="00951517">
        <w:rPr>
          <w:b/>
          <w:bCs/>
          <w:lang w:val="es-ES"/>
        </w:rPr>
        <w:t>Introducción</w:t>
      </w:r>
    </w:p>
    <w:p w14:paraId="31E70F0A" w14:textId="77777777" w:rsidR="00951517" w:rsidRPr="00951517" w:rsidRDefault="00951517" w:rsidP="00951517">
      <w:pPr>
        <w:rPr>
          <w:lang w:val="es-ES"/>
        </w:rPr>
      </w:pPr>
      <w:r w:rsidRPr="00951517">
        <w:rPr>
          <w:lang w:val="es-ES"/>
        </w:rPr>
        <w:t>Cuando un envío urgente de Lima a Santa Cruz se volvió crítico para la continuidad del negocio, un fabricante industrial necesitaba un plan de transporte diseñado en torno a su plazo de entrega. Röhlig Bolivia planificó y ejecutó dos vuelos chárter aéreos dedicados, garantizando que la carga comercial confidencial llegara a su destino de forma segura y puntual.</w:t>
      </w:r>
    </w:p>
    <w:p w14:paraId="1B344FEC" w14:textId="77777777" w:rsidR="00951517" w:rsidRDefault="00951517" w:rsidP="00951517">
      <w:pPr>
        <w:rPr>
          <w:b/>
          <w:bCs/>
        </w:rPr>
      </w:pPr>
    </w:p>
    <w:p w14:paraId="0838C61B" w14:textId="1A7525B5" w:rsidR="00951517" w:rsidRPr="00951517" w:rsidRDefault="00951517" w:rsidP="00951517">
      <w:proofErr w:type="spellStart"/>
      <w:r w:rsidRPr="00951517">
        <w:rPr>
          <w:b/>
          <w:bCs/>
        </w:rPr>
        <w:t>Aspectos</w:t>
      </w:r>
      <w:proofErr w:type="spellEnd"/>
      <w:r w:rsidRPr="00951517">
        <w:rPr>
          <w:b/>
          <w:bCs/>
        </w:rPr>
        <w:t xml:space="preserve"> </w:t>
      </w:r>
      <w:proofErr w:type="spellStart"/>
      <w:r w:rsidRPr="00951517">
        <w:rPr>
          <w:b/>
          <w:bCs/>
        </w:rPr>
        <w:t>destacados</w:t>
      </w:r>
      <w:proofErr w:type="spellEnd"/>
      <w:r w:rsidRPr="00951517">
        <w:rPr>
          <w:b/>
          <w:bCs/>
        </w:rPr>
        <w:t xml:space="preserve"> del </w:t>
      </w:r>
      <w:proofErr w:type="spellStart"/>
      <w:r w:rsidRPr="00951517">
        <w:rPr>
          <w:b/>
          <w:bCs/>
        </w:rPr>
        <w:t>proyecto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7"/>
        <w:gridCol w:w="3900"/>
      </w:tblGrid>
      <w:tr w:rsidR="00951517" w:rsidRPr="00951517" w14:paraId="7A6C20BA" w14:textId="77777777" w:rsidTr="0095151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514BAA0" w14:textId="77777777" w:rsidR="00951517" w:rsidRPr="00951517" w:rsidRDefault="00951517" w:rsidP="00951517">
            <w:pPr>
              <w:rPr>
                <w:b/>
                <w:bCs/>
              </w:rPr>
            </w:pPr>
            <w:proofErr w:type="spellStart"/>
            <w:r w:rsidRPr="00951517">
              <w:rPr>
                <w:b/>
                <w:bCs/>
              </w:rPr>
              <w:t>Categoría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748442D" w14:textId="77777777" w:rsidR="00951517" w:rsidRPr="00951517" w:rsidRDefault="00951517" w:rsidP="00951517">
            <w:pPr>
              <w:rPr>
                <w:b/>
                <w:bCs/>
              </w:rPr>
            </w:pPr>
            <w:proofErr w:type="spellStart"/>
            <w:r w:rsidRPr="00951517">
              <w:rPr>
                <w:b/>
                <w:bCs/>
              </w:rPr>
              <w:t>Detalles</w:t>
            </w:r>
            <w:proofErr w:type="spellEnd"/>
          </w:p>
        </w:tc>
      </w:tr>
      <w:tr w:rsidR="00951517" w:rsidRPr="00951517" w14:paraId="688042AC" w14:textId="77777777" w:rsidTr="009515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306A1F" w14:textId="77777777" w:rsidR="00951517" w:rsidRPr="00951517" w:rsidRDefault="00951517" w:rsidP="00951517">
            <w:r w:rsidRPr="00951517">
              <w:t xml:space="preserve">Sector del </w:t>
            </w:r>
            <w:proofErr w:type="spellStart"/>
            <w:r w:rsidRPr="00951517">
              <w:t>cliente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963E620" w14:textId="77777777" w:rsidR="00951517" w:rsidRPr="00951517" w:rsidRDefault="00951517" w:rsidP="00951517">
            <w:r w:rsidRPr="00951517">
              <w:t xml:space="preserve">Industrial / </w:t>
            </w:r>
            <w:proofErr w:type="spellStart"/>
            <w:r w:rsidRPr="00951517">
              <w:t>Manufactura</w:t>
            </w:r>
            <w:proofErr w:type="spellEnd"/>
          </w:p>
        </w:tc>
      </w:tr>
      <w:tr w:rsidR="00951517" w:rsidRPr="00951517" w14:paraId="257BCE16" w14:textId="77777777" w:rsidTr="009515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8AB3A7" w14:textId="77777777" w:rsidR="00951517" w:rsidRPr="00951517" w:rsidRDefault="00951517" w:rsidP="00951517">
            <w:r w:rsidRPr="00951517">
              <w:t>Origen</w:t>
            </w:r>
          </w:p>
        </w:tc>
        <w:tc>
          <w:tcPr>
            <w:tcW w:w="0" w:type="auto"/>
            <w:vAlign w:val="center"/>
            <w:hideMark/>
          </w:tcPr>
          <w:p w14:paraId="331AC81D" w14:textId="77777777" w:rsidR="00951517" w:rsidRPr="00951517" w:rsidRDefault="00951517" w:rsidP="00951517">
            <w:r w:rsidRPr="00951517">
              <w:t>Perú</w:t>
            </w:r>
          </w:p>
        </w:tc>
      </w:tr>
      <w:tr w:rsidR="00951517" w:rsidRPr="00951517" w14:paraId="34701E39" w14:textId="77777777" w:rsidTr="009515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9DFBC2" w14:textId="77777777" w:rsidR="00951517" w:rsidRPr="00951517" w:rsidRDefault="00951517" w:rsidP="00951517">
            <w:r w:rsidRPr="00951517">
              <w:t>Destino</w:t>
            </w:r>
          </w:p>
        </w:tc>
        <w:tc>
          <w:tcPr>
            <w:tcW w:w="0" w:type="auto"/>
            <w:vAlign w:val="center"/>
            <w:hideMark/>
          </w:tcPr>
          <w:p w14:paraId="5CD00C2E" w14:textId="77777777" w:rsidR="00951517" w:rsidRPr="00951517" w:rsidRDefault="00951517" w:rsidP="00951517">
            <w:r w:rsidRPr="00951517">
              <w:t>Bolivia</w:t>
            </w:r>
          </w:p>
        </w:tc>
      </w:tr>
      <w:tr w:rsidR="00951517" w:rsidRPr="00951517" w14:paraId="10EE424B" w14:textId="77777777" w:rsidTr="009515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443E8F" w14:textId="77777777" w:rsidR="00951517" w:rsidRPr="00951517" w:rsidRDefault="00951517" w:rsidP="00951517">
            <w:proofErr w:type="spellStart"/>
            <w:r w:rsidRPr="00951517">
              <w:t>Modos</w:t>
            </w:r>
            <w:proofErr w:type="spellEnd"/>
            <w:r w:rsidRPr="00951517">
              <w:t xml:space="preserve"> de </w:t>
            </w:r>
            <w:proofErr w:type="spellStart"/>
            <w:r w:rsidRPr="00951517">
              <w:t>transporte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120C338" w14:textId="77777777" w:rsidR="00951517" w:rsidRPr="00951517" w:rsidRDefault="00951517" w:rsidP="00951517">
            <w:pPr>
              <w:rPr>
                <w:lang w:val="es-ES"/>
              </w:rPr>
            </w:pPr>
            <w:r w:rsidRPr="00951517">
              <w:rPr>
                <w:lang w:val="es-ES"/>
              </w:rPr>
              <w:t>Carga aérea: dos vuelos chárter dedicados</w:t>
            </w:r>
          </w:p>
        </w:tc>
      </w:tr>
      <w:tr w:rsidR="00951517" w:rsidRPr="00951517" w14:paraId="04D8617A" w14:textId="77777777" w:rsidTr="009515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71EFF8" w14:textId="77777777" w:rsidR="00951517" w:rsidRPr="00951517" w:rsidRDefault="00951517" w:rsidP="00951517">
            <w:proofErr w:type="spellStart"/>
            <w:r w:rsidRPr="00951517">
              <w:t>Equipos</w:t>
            </w:r>
            <w:proofErr w:type="spellEnd"/>
            <w:r w:rsidRPr="00951517">
              <w:t xml:space="preserve"> </w:t>
            </w:r>
            <w:proofErr w:type="spellStart"/>
            <w:r w:rsidRPr="00951517">
              <w:t>involucrados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10FC3D3" w14:textId="77777777" w:rsidR="00951517" w:rsidRPr="00951517" w:rsidRDefault="00951517" w:rsidP="00951517">
            <w:r w:rsidRPr="00951517">
              <w:t>Bolivia</w:t>
            </w:r>
          </w:p>
        </w:tc>
      </w:tr>
      <w:tr w:rsidR="00951517" w:rsidRPr="00951517" w14:paraId="5F2CD3C4" w14:textId="77777777" w:rsidTr="009515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20477B" w14:textId="77777777" w:rsidR="00951517" w:rsidRPr="00951517" w:rsidRDefault="00951517" w:rsidP="00951517">
            <w:proofErr w:type="spellStart"/>
            <w:r w:rsidRPr="00951517">
              <w:t>Carga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D63226E" w14:textId="77777777" w:rsidR="00951517" w:rsidRPr="00951517" w:rsidRDefault="00951517" w:rsidP="00951517">
            <w:proofErr w:type="spellStart"/>
            <w:r w:rsidRPr="00951517">
              <w:t>Carga</w:t>
            </w:r>
            <w:proofErr w:type="spellEnd"/>
            <w:r w:rsidRPr="00951517">
              <w:t xml:space="preserve"> </w:t>
            </w:r>
            <w:proofErr w:type="spellStart"/>
            <w:r w:rsidRPr="00951517">
              <w:t>comercial</w:t>
            </w:r>
            <w:proofErr w:type="spellEnd"/>
            <w:r w:rsidRPr="00951517">
              <w:t xml:space="preserve">, </w:t>
            </w:r>
            <w:proofErr w:type="spellStart"/>
            <w:r w:rsidRPr="00951517">
              <w:t>detalles</w:t>
            </w:r>
            <w:proofErr w:type="spellEnd"/>
            <w:r w:rsidRPr="00951517">
              <w:t xml:space="preserve"> </w:t>
            </w:r>
            <w:proofErr w:type="spellStart"/>
            <w:r w:rsidRPr="00951517">
              <w:t>confidenciales</w:t>
            </w:r>
            <w:proofErr w:type="spellEnd"/>
          </w:p>
        </w:tc>
      </w:tr>
    </w:tbl>
    <w:p w14:paraId="0A2B3525" w14:textId="77777777" w:rsidR="00951517" w:rsidRDefault="00951517" w:rsidP="00951517">
      <w:pPr>
        <w:rPr>
          <w:b/>
          <w:bCs/>
        </w:rPr>
      </w:pPr>
    </w:p>
    <w:p w14:paraId="55C4DF24" w14:textId="40EAC8EE" w:rsidR="00951517" w:rsidRPr="00951517" w:rsidRDefault="00951517" w:rsidP="00951517">
      <w:proofErr w:type="spellStart"/>
      <w:r w:rsidRPr="00951517">
        <w:rPr>
          <w:b/>
          <w:bCs/>
        </w:rPr>
        <w:t>Resumen</w:t>
      </w:r>
      <w:proofErr w:type="spellEnd"/>
      <w:r w:rsidRPr="00951517">
        <w:rPr>
          <w:b/>
          <w:bCs/>
        </w:rPr>
        <w:t xml:space="preserve"> del </w:t>
      </w:r>
      <w:proofErr w:type="spellStart"/>
      <w:r w:rsidRPr="00951517">
        <w:rPr>
          <w:b/>
          <w:bCs/>
        </w:rPr>
        <w:t>proyecto</w:t>
      </w:r>
      <w:proofErr w:type="spellEnd"/>
    </w:p>
    <w:p w14:paraId="7CB15937" w14:textId="77777777" w:rsidR="00951517" w:rsidRPr="00951517" w:rsidRDefault="00951517" w:rsidP="00951517">
      <w:pPr>
        <w:rPr>
          <w:lang w:val="es-ES"/>
        </w:rPr>
      </w:pPr>
      <w:r w:rsidRPr="00951517">
        <w:rPr>
          <w:lang w:val="es-ES"/>
        </w:rPr>
        <w:t>El cliente necesitaba una solución logística urgente y fiable entre Lima, Perú, y Santa Cruz, Bolivia. Cualquier retraso podría haber interrumpido su cadena de suministro y afectado sus operaciones en curso, por lo que la rapidez, una ejecución confiable y una coordinación estrecha eran esenciales.</w:t>
      </w:r>
    </w:p>
    <w:p w14:paraId="3AB89DD3" w14:textId="77777777" w:rsidR="00951517" w:rsidRPr="00951517" w:rsidRDefault="00951517" w:rsidP="00951517">
      <w:pPr>
        <w:rPr>
          <w:lang w:val="es-ES"/>
        </w:rPr>
      </w:pPr>
      <w:r w:rsidRPr="00951517">
        <w:rPr>
          <w:lang w:val="es-ES"/>
        </w:rPr>
        <w:t>Röhlig Bolivia respondió con una solución de chárter dedicada, adaptada a la urgencia del envío.</w:t>
      </w:r>
    </w:p>
    <w:p w14:paraId="1456FD6F" w14:textId="77777777" w:rsidR="00951517" w:rsidRDefault="00951517" w:rsidP="00951517">
      <w:pPr>
        <w:rPr>
          <w:b/>
          <w:bCs/>
          <w:lang w:val="es-ES"/>
        </w:rPr>
      </w:pPr>
    </w:p>
    <w:p w14:paraId="578B7175" w14:textId="36A28863" w:rsidR="00951517" w:rsidRPr="00951517" w:rsidRDefault="00951517" w:rsidP="00951517">
      <w:pPr>
        <w:rPr>
          <w:lang w:val="es-ES"/>
        </w:rPr>
      </w:pPr>
      <w:r w:rsidRPr="00951517">
        <w:rPr>
          <w:b/>
          <w:bCs/>
          <w:lang w:val="es-ES"/>
        </w:rPr>
        <w:t>El desafío</w:t>
      </w:r>
    </w:p>
    <w:p w14:paraId="1B8C6C20" w14:textId="77777777" w:rsidR="00951517" w:rsidRPr="00951517" w:rsidRDefault="00951517" w:rsidP="00951517">
      <w:pPr>
        <w:rPr>
          <w:lang w:val="es-ES"/>
        </w:rPr>
      </w:pPr>
      <w:r w:rsidRPr="00951517">
        <w:rPr>
          <w:lang w:val="es-ES"/>
        </w:rPr>
        <w:t>El envío debía completarse dentro de un plazo exigente, manteniendo al mismo tiempo la seguridad y fiabilidad esperadas para una carga comercial de alta importancia.</w:t>
      </w:r>
    </w:p>
    <w:p w14:paraId="42A9BA1A" w14:textId="77777777" w:rsidR="00951517" w:rsidRDefault="00951517" w:rsidP="00951517"/>
    <w:p w14:paraId="751CBA33" w14:textId="68453907" w:rsidR="00951517" w:rsidRPr="00951517" w:rsidRDefault="00951517" w:rsidP="00951517">
      <w:r w:rsidRPr="00951517">
        <w:t xml:space="preserve">Los </w:t>
      </w:r>
      <w:proofErr w:type="spellStart"/>
      <w:r w:rsidRPr="00951517">
        <w:t>requisitos</w:t>
      </w:r>
      <w:proofErr w:type="spellEnd"/>
      <w:r w:rsidRPr="00951517">
        <w:t xml:space="preserve"> clave </w:t>
      </w:r>
      <w:proofErr w:type="spellStart"/>
      <w:r w:rsidRPr="00951517">
        <w:t>eran</w:t>
      </w:r>
      <w:proofErr w:type="spellEnd"/>
      <w:r w:rsidRPr="00951517">
        <w:t>:</w:t>
      </w:r>
    </w:p>
    <w:p w14:paraId="6A2027AB" w14:textId="77777777" w:rsidR="00951517" w:rsidRPr="00951517" w:rsidRDefault="00951517" w:rsidP="00951517">
      <w:pPr>
        <w:numPr>
          <w:ilvl w:val="0"/>
          <w:numId w:val="1"/>
        </w:numPr>
        <w:rPr>
          <w:lang w:val="es-ES"/>
        </w:rPr>
      </w:pPr>
      <w:r w:rsidRPr="00951517">
        <w:rPr>
          <w:lang w:val="es-ES"/>
        </w:rPr>
        <w:t xml:space="preserve">Tránsito rápido entre Lima y Santa Cruz </w:t>
      </w:r>
    </w:p>
    <w:p w14:paraId="6E9EAFBF" w14:textId="77777777" w:rsidR="00951517" w:rsidRPr="00951517" w:rsidRDefault="00951517" w:rsidP="00951517">
      <w:pPr>
        <w:numPr>
          <w:ilvl w:val="0"/>
          <w:numId w:val="1"/>
        </w:numPr>
        <w:rPr>
          <w:lang w:val="es-ES"/>
        </w:rPr>
      </w:pPr>
      <w:r w:rsidRPr="00951517">
        <w:rPr>
          <w:lang w:val="es-ES"/>
        </w:rPr>
        <w:t xml:space="preserve">Capacidad fiable alineada con el calendario del cliente </w:t>
      </w:r>
    </w:p>
    <w:p w14:paraId="58C9306A" w14:textId="77777777" w:rsidR="00951517" w:rsidRPr="00951517" w:rsidRDefault="00951517" w:rsidP="00951517">
      <w:pPr>
        <w:numPr>
          <w:ilvl w:val="0"/>
          <w:numId w:val="1"/>
        </w:numPr>
        <w:rPr>
          <w:lang w:val="es-ES"/>
        </w:rPr>
      </w:pPr>
      <w:r w:rsidRPr="00951517">
        <w:rPr>
          <w:lang w:val="es-ES"/>
        </w:rPr>
        <w:t xml:space="preserve">Coordinación precisa entre los equipos logísticos y los socios aéreos </w:t>
      </w:r>
    </w:p>
    <w:p w14:paraId="3953406E" w14:textId="77777777" w:rsidR="00951517" w:rsidRPr="00951517" w:rsidRDefault="00951517" w:rsidP="00951517">
      <w:pPr>
        <w:numPr>
          <w:ilvl w:val="0"/>
          <w:numId w:val="1"/>
        </w:numPr>
        <w:rPr>
          <w:lang w:val="es-ES"/>
        </w:rPr>
      </w:pPr>
      <w:r w:rsidRPr="00951517">
        <w:rPr>
          <w:lang w:val="es-ES"/>
        </w:rPr>
        <w:t xml:space="preserve">Un enfoque flexible capaz de responder a una necesidad urgente </w:t>
      </w:r>
    </w:p>
    <w:p w14:paraId="49DB8158" w14:textId="77777777" w:rsidR="00951517" w:rsidRPr="00951517" w:rsidRDefault="00951517" w:rsidP="00951517">
      <w:pPr>
        <w:numPr>
          <w:ilvl w:val="0"/>
          <w:numId w:val="1"/>
        </w:numPr>
        <w:rPr>
          <w:lang w:val="es-ES"/>
        </w:rPr>
      </w:pPr>
      <w:r w:rsidRPr="00951517">
        <w:rPr>
          <w:lang w:val="es-ES"/>
        </w:rPr>
        <w:t xml:space="preserve">Manipulación y transporte seguros de carga comercial confidencial </w:t>
      </w:r>
    </w:p>
    <w:p w14:paraId="04FDEE74" w14:textId="77777777" w:rsidR="00951517" w:rsidRPr="00951517" w:rsidRDefault="00951517" w:rsidP="00951517">
      <w:pPr>
        <w:rPr>
          <w:lang w:val="es-ES"/>
        </w:rPr>
      </w:pPr>
      <w:r w:rsidRPr="00951517">
        <w:rPr>
          <w:lang w:val="es-ES"/>
        </w:rPr>
        <w:t>Ante todo, la solución debía proteger la continuidad operativa del cliente.</w:t>
      </w:r>
    </w:p>
    <w:p w14:paraId="599A7DFD" w14:textId="77777777" w:rsidR="00951517" w:rsidRDefault="00951517" w:rsidP="00951517">
      <w:pPr>
        <w:rPr>
          <w:b/>
          <w:bCs/>
          <w:lang w:val="es-ES"/>
        </w:rPr>
      </w:pPr>
    </w:p>
    <w:p w14:paraId="1CB197AF" w14:textId="04555B41" w:rsidR="00951517" w:rsidRPr="00951517" w:rsidRDefault="00951517" w:rsidP="00951517">
      <w:pPr>
        <w:rPr>
          <w:lang w:val="es-ES"/>
        </w:rPr>
      </w:pPr>
      <w:r w:rsidRPr="00951517">
        <w:rPr>
          <w:b/>
          <w:bCs/>
          <w:lang w:val="es-ES"/>
        </w:rPr>
        <w:t>La solución</w:t>
      </w:r>
    </w:p>
    <w:p w14:paraId="352984FF" w14:textId="77777777" w:rsidR="00951517" w:rsidRDefault="00951517" w:rsidP="00951517">
      <w:pPr>
        <w:rPr>
          <w:b/>
          <w:bCs/>
          <w:lang w:val="es-ES"/>
        </w:rPr>
      </w:pPr>
    </w:p>
    <w:p w14:paraId="6414C93F" w14:textId="16E047A7" w:rsidR="00951517" w:rsidRPr="00951517" w:rsidRDefault="00951517" w:rsidP="00951517">
      <w:pPr>
        <w:rPr>
          <w:lang w:val="es-ES"/>
        </w:rPr>
      </w:pPr>
      <w:r w:rsidRPr="00951517">
        <w:rPr>
          <w:b/>
          <w:bCs/>
          <w:lang w:val="es-ES"/>
        </w:rPr>
        <w:t>Capacidad dedicada para una necesidad urgente</w:t>
      </w:r>
    </w:p>
    <w:p w14:paraId="0C796A54" w14:textId="77777777" w:rsidR="00951517" w:rsidRPr="00951517" w:rsidRDefault="00951517" w:rsidP="00951517">
      <w:pPr>
        <w:rPr>
          <w:lang w:val="es-ES"/>
        </w:rPr>
      </w:pPr>
      <w:r w:rsidRPr="00951517">
        <w:rPr>
          <w:lang w:val="es-ES"/>
        </w:rPr>
        <w:t xml:space="preserve">Röhlig Bolivia desarrolló una solución de </w:t>
      </w:r>
      <w:hyperlink r:id="rId5" w:tgtFrame="_new" w:history="1">
        <w:r w:rsidRPr="00951517">
          <w:rPr>
            <w:rStyle w:val="Hyperlink"/>
            <w:lang w:val="es-ES"/>
          </w:rPr>
          <w:t>chárter aéreo</w:t>
        </w:r>
      </w:hyperlink>
      <w:r w:rsidRPr="00951517">
        <w:rPr>
          <w:lang w:val="es-ES"/>
        </w:rPr>
        <w:t xml:space="preserve"> a medida y operó con éxito dos vuelos dedicados entre Lima y Santa Cruz.</w:t>
      </w:r>
    </w:p>
    <w:p w14:paraId="28F0D655" w14:textId="77777777" w:rsidR="00951517" w:rsidRPr="00951517" w:rsidRDefault="00951517" w:rsidP="00951517">
      <w:pPr>
        <w:rPr>
          <w:lang w:val="es-ES"/>
        </w:rPr>
      </w:pPr>
      <w:r w:rsidRPr="00951517">
        <w:rPr>
          <w:lang w:val="es-ES"/>
        </w:rPr>
        <w:t>El uso de capacidad chárter dedicada permitió alinear estrechamente el plan logístico con los requisitos del cliente. Röhlig coordinó la ejecución con sus socios aéreos y especialistas logísticos, manteniendo una clara supervisión durante toda la operación.</w:t>
      </w:r>
    </w:p>
    <w:p w14:paraId="6DC89424" w14:textId="77777777" w:rsidR="00951517" w:rsidRDefault="00951517" w:rsidP="00951517">
      <w:pPr>
        <w:rPr>
          <w:b/>
          <w:bCs/>
          <w:lang w:val="es-ES"/>
        </w:rPr>
      </w:pPr>
    </w:p>
    <w:p w14:paraId="3A5B4F19" w14:textId="14DFEE60" w:rsidR="00951517" w:rsidRPr="00951517" w:rsidRDefault="00951517" w:rsidP="00951517">
      <w:pPr>
        <w:rPr>
          <w:lang w:val="es-ES"/>
        </w:rPr>
      </w:pPr>
      <w:r w:rsidRPr="00951517">
        <w:rPr>
          <w:b/>
          <w:bCs/>
          <w:lang w:val="es-ES"/>
        </w:rPr>
        <w:t>Ejecución coordinada</w:t>
      </w:r>
    </w:p>
    <w:p w14:paraId="5BF65237" w14:textId="77777777" w:rsidR="00951517" w:rsidRPr="00951517" w:rsidRDefault="00951517" w:rsidP="00951517">
      <w:r w:rsidRPr="00951517">
        <w:rPr>
          <w:lang w:val="es-ES"/>
        </w:rPr>
        <w:t xml:space="preserve">La estrecha colaboración fue fundamental para el éxito de ambos vuelos. </w:t>
      </w:r>
      <w:r w:rsidRPr="00951517">
        <w:t xml:space="preserve">Los </w:t>
      </w:r>
      <w:proofErr w:type="spellStart"/>
      <w:r w:rsidRPr="00951517">
        <w:t>equipos</w:t>
      </w:r>
      <w:proofErr w:type="spellEnd"/>
      <w:r w:rsidRPr="00951517">
        <w:t xml:space="preserve"> </w:t>
      </w:r>
      <w:proofErr w:type="spellStart"/>
      <w:r w:rsidRPr="00951517">
        <w:t>trabajaron</w:t>
      </w:r>
      <w:proofErr w:type="spellEnd"/>
      <w:r w:rsidRPr="00951517">
        <w:t xml:space="preserve"> </w:t>
      </w:r>
      <w:proofErr w:type="spellStart"/>
      <w:r w:rsidRPr="00951517">
        <w:t>juntos</w:t>
      </w:r>
      <w:proofErr w:type="spellEnd"/>
      <w:r w:rsidRPr="00951517">
        <w:t xml:space="preserve"> para:</w:t>
      </w:r>
    </w:p>
    <w:p w14:paraId="13BCE38C" w14:textId="77777777" w:rsidR="00951517" w:rsidRPr="00951517" w:rsidRDefault="00951517" w:rsidP="00951517">
      <w:pPr>
        <w:numPr>
          <w:ilvl w:val="0"/>
          <w:numId w:val="2"/>
        </w:numPr>
      </w:pPr>
      <w:proofErr w:type="spellStart"/>
      <w:r w:rsidRPr="00951517">
        <w:t>Coordinar</w:t>
      </w:r>
      <w:proofErr w:type="spellEnd"/>
      <w:r w:rsidRPr="00951517">
        <w:t xml:space="preserve"> las dos </w:t>
      </w:r>
      <w:proofErr w:type="spellStart"/>
      <w:r w:rsidRPr="00951517">
        <w:t>operaciones</w:t>
      </w:r>
      <w:proofErr w:type="spellEnd"/>
      <w:r w:rsidRPr="00951517">
        <w:t xml:space="preserve"> </w:t>
      </w:r>
      <w:proofErr w:type="spellStart"/>
      <w:r w:rsidRPr="00951517">
        <w:t>chárter</w:t>
      </w:r>
      <w:proofErr w:type="spellEnd"/>
      <w:r w:rsidRPr="00951517">
        <w:t xml:space="preserve"> </w:t>
      </w:r>
    </w:p>
    <w:p w14:paraId="507223FC" w14:textId="77777777" w:rsidR="00951517" w:rsidRPr="00951517" w:rsidRDefault="00951517" w:rsidP="00951517">
      <w:pPr>
        <w:numPr>
          <w:ilvl w:val="0"/>
          <w:numId w:val="2"/>
        </w:numPr>
        <w:rPr>
          <w:lang w:val="es-ES"/>
        </w:rPr>
      </w:pPr>
      <w:r w:rsidRPr="00951517">
        <w:rPr>
          <w:lang w:val="es-ES"/>
        </w:rPr>
        <w:t xml:space="preserve">Alinear el calendario de transporte con las necesidades urgentes del cliente </w:t>
      </w:r>
    </w:p>
    <w:p w14:paraId="45DB683E" w14:textId="77777777" w:rsidR="00951517" w:rsidRPr="00951517" w:rsidRDefault="00951517" w:rsidP="00951517">
      <w:pPr>
        <w:numPr>
          <w:ilvl w:val="0"/>
          <w:numId w:val="2"/>
        </w:numPr>
        <w:rPr>
          <w:lang w:val="es-ES"/>
        </w:rPr>
      </w:pPr>
      <w:r w:rsidRPr="00951517">
        <w:rPr>
          <w:lang w:val="es-ES"/>
        </w:rPr>
        <w:t xml:space="preserve">Mantener una comunicación fiable entre todas las partes involucradas </w:t>
      </w:r>
    </w:p>
    <w:p w14:paraId="0D3AE95E" w14:textId="77777777" w:rsidR="00951517" w:rsidRPr="00951517" w:rsidRDefault="00951517" w:rsidP="00951517">
      <w:pPr>
        <w:numPr>
          <w:ilvl w:val="0"/>
          <w:numId w:val="2"/>
        </w:numPr>
        <w:rPr>
          <w:lang w:val="es-ES"/>
        </w:rPr>
      </w:pPr>
      <w:r w:rsidRPr="00951517">
        <w:rPr>
          <w:lang w:val="es-ES"/>
        </w:rPr>
        <w:lastRenderedPageBreak/>
        <w:t xml:space="preserve">Garantizar que la carga se transportara de forma segura y eficiente </w:t>
      </w:r>
    </w:p>
    <w:p w14:paraId="281782A2" w14:textId="77777777" w:rsidR="00951517" w:rsidRPr="00951517" w:rsidRDefault="00951517" w:rsidP="00951517">
      <w:pPr>
        <w:numPr>
          <w:ilvl w:val="0"/>
          <w:numId w:val="2"/>
        </w:numPr>
        <w:rPr>
          <w:lang w:val="es-ES"/>
        </w:rPr>
      </w:pPr>
      <w:r w:rsidRPr="00951517">
        <w:rPr>
          <w:lang w:val="es-ES"/>
        </w:rPr>
        <w:t xml:space="preserve">Completar ambos movimientos según lo previsto </w:t>
      </w:r>
    </w:p>
    <w:p w14:paraId="5DAA3651" w14:textId="77777777" w:rsidR="00951517" w:rsidRDefault="00951517" w:rsidP="00951517">
      <w:pPr>
        <w:rPr>
          <w:lang w:val="es-ES"/>
        </w:rPr>
      </w:pPr>
    </w:p>
    <w:p w14:paraId="28FB3F45" w14:textId="42E81CEB" w:rsidR="00951517" w:rsidRPr="00951517" w:rsidRDefault="00951517" w:rsidP="00951517">
      <w:pPr>
        <w:rPr>
          <w:lang w:val="es-ES"/>
        </w:rPr>
      </w:pPr>
      <w:r w:rsidRPr="00951517">
        <w:rPr>
          <w:lang w:val="es-ES"/>
        </w:rPr>
        <w:t xml:space="preserve">La solución combinó la experiencia local de </w:t>
      </w:r>
      <w:hyperlink r:id="rId6" w:tgtFrame="_new" w:history="1">
        <w:r w:rsidRPr="00951517">
          <w:rPr>
            <w:rStyle w:val="Hyperlink"/>
            <w:lang w:val="es-ES"/>
          </w:rPr>
          <w:t>Röhlig Bolivia</w:t>
        </w:r>
      </w:hyperlink>
      <w:r w:rsidRPr="00951517">
        <w:rPr>
          <w:lang w:val="es-ES"/>
        </w:rPr>
        <w:t xml:space="preserve"> con la flexibilidad necesaria para un envío industrial urgente.</w:t>
      </w:r>
    </w:p>
    <w:p w14:paraId="27AB6C55" w14:textId="77777777" w:rsidR="00951517" w:rsidRDefault="00951517" w:rsidP="00951517">
      <w:pPr>
        <w:rPr>
          <w:b/>
          <w:bCs/>
          <w:lang w:val="es-ES"/>
        </w:rPr>
      </w:pPr>
    </w:p>
    <w:p w14:paraId="49B6F94E" w14:textId="65F29E2F" w:rsidR="00951517" w:rsidRPr="00951517" w:rsidRDefault="00951517" w:rsidP="00951517">
      <w:pPr>
        <w:rPr>
          <w:lang w:val="es-ES"/>
        </w:rPr>
      </w:pPr>
      <w:r w:rsidRPr="00951517">
        <w:rPr>
          <w:b/>
          <w:bCs/>
          <w:lang w:val="es-ES"/>
        </w:rPr>
        <w:t>El resultado</w:t>
      </w:r>
    </w:p>
    <w:p w14:paraId="0B870ADE" w14:textId="77777777" w:rsidR="00951517" w:rsidRPr="00951517" w:rsidRDefault="00951517" w:rsidP="00951517">
      <w:pPr>
        <w:rPr>
          <w:lang w:val="es-ES"/>
        </w:rPr>
      </w:pPr>
      <w:r w:rsidRPr="00951517">
        <w:rPr>
          <w:lang w:val="es-ES"/>
        </w:rPr>
        <w:t>Ambos vuelos chárter dedicados se completaron con éxito, proporcionando al cliente la rapidez y fiabilidad necesarias para mantener la continuidad del negocio.</w:t>
      </w:r>
    </w:p>
    <w:p w14:paraId="56B89ED8" w14:textId="77777777" w:rsidR="00951517" w:rsidRPr="00951517" w:rsidRDefault="00951517" w:rsidP="00951517">
      <w:r w:rsidRPr="00951517">
        <w:t xml:space="preserve">La </w:t>
      </w:r>
      <w:proofErr w:type="spellStart"/>
      <w:r w:rsidRPr="00951517">
        <w:t>operación</w:t>
      </w:r>
      <w:proofErr w:type="spellEnd"/>
      <w:r w:rsidRPr="00951517">
        <w:t>:</w:t>
      </w:r>
    </w:p>
    <w:p w14:paraId="03B2A727" w14:textId="77777777" w:rsidR="00951517" w:rsidRPr="00951517" w:rsidRDefault="00951517" w:rsidP="00951517">
      <w:pPr>
        <w:numPr>
          <w:ilvl w:val="0"/>
          <w:numId w:val="3"/>
        </w:numPr>
        <w:rPr>
          <w:lang w:val="es-ES"/>
        </w:rPr>
      </w:pPr>
      <w:r w:rsidRPr="00951517">
        <w:rPr>
          <w:lang w:val="es-ES"/>
        </w:rPr>
        <w:t xml:space="preserve">Mantuvo en movimiento la cadena de suministro del cliente </w:t>
      </w:r>
    </w:p>
    <w:p w14:paraId="77C33F1C" w14:textId="77777777" w:rsidR="00951517" w:rsidRPr="00951517" w:rsidRDefault="00951517" w:rsidP="00951517">
      <w:pPr>
        <w:numPr>
          <w:ilvl w:val="0"/>
          <w:numId w:val="3"/>
        </w:numPr>
        <w:rPr>
          <w:lang w:val="es-ES"/>
        </w:rPr>
      </w:pPr>
      <w:r w:rsidRPr="00951517">
        <w:rPr>
          <w:lang w:val="es-ES"/>
        </w:rPr>
        <w:t xml:space="preserve">Protegió las operaciones en curso frente a interrupciones </w:t>
      </w:r>
    </w:p>
    <w:p w14:paraId="1858FB01" w14:textId="77777777" w:rsidR="00951517" w:rsidRPr="00951517" w:rsidRDefault="00951517" w:rsidP="00951517">
      <w:pPr>
        <w:numPr>
          <w:ilvl w:val="0"/>
          <w:numId w:val="3"/>
        </w:numPr>
        <w:rPr>
          <w:lang w:val="es-ES"/>
        </w:rPr>
      </w:pPr>
      <w:r w:rsidRPr="00951517">
        <w:rPr>
          <w:lang w:val="es-ES"/>
        </w:rPr>
        <w:t xml:space="preserve">Entregó la carga de forma segura y puntual </w:t>
      </w:r>
    </w:p>
    <w:p w14:paraId="28A20325" w14:textId="77777777" w:rsidR="00951517" w:rsidRPr="00951517" w:rsidRDefault="00951517" w:rsidP="00951517">
      <w:pPr>
        <w:numPr>
          <w:ilvl w:val="0"/>
          <w:numId w:val="3"/>
        </w:numPr>
        <w:rPr>
          <w:lang w:val="es-ES"/>
        </w:rPr>
      </w:pPr>
      <w:r w:rsidRPr="00951517">
        <w:rPr>
          <w:lang w:val="es-ES"/>
        </w:rPr>
        <w:t xml:space="preserve">Proporcionó capacidad segura y fiable para una necesidad urgente </w:t>
      </w:r>
    </w:p>
    <w:p w14:paraId="6A5F7B9B" w14:textId="77777777" w:rsidR="00951517" w:rsidRPr="00951517" w:rsidRDefault="00951517" w:rsidP="00951517">
      <w:pPr>
        <w:numPr>
          <w:ilvl w:val="0"/>
          <w:numId w:val="3"/>
        </w:numPr>
        <w:rPr>
          <w:lang w:val="es-ES"/>
        </w:rPr>
      </w:pPr>
      <w:r w:rsidRPr="00951517">
        <w:rPr>
          <w:lang w:val="es-ES"/>
        </w:rPr>
        <w:t xml:space="preserve">Demostró la capacidad de Röhlig para coordinar soluciones ágiles de carga aérea para necesidades complejas de la cadena de suministro </w:t>
      </w:r>
    </w:p>
    <w:p w14:paraId="06E39BD7" w14:textId="77777777" w:rsidR="00951517" w:rsidRDefault="00951517" w:rsidP="00951517">
      <w:pPr>
        <w:rPr>
          <w:b/>
          <w:bCs/>
          <w:lang w:val="es-ES"/>
        </w:rPr>
      </w:pPr>
    </w:p>
    <w:p w14:paraId="6C15C8FD" w14:textId="7667CAFF" w:rsidR="00951517" w:rsidRPr="00951517" w:rsidRDefault="00951517" w:rsidP="00951517">
      <w:pPr>
        <w:rPr>
          <w:lang w:val="es-ES"/>
        </w:rPr>
      </w:pPr>
      <w:r w:rsidRPr="00951517">
        <w:rPr>
          <w:b/>
          <w:bCs/>
          <w:lang w:val="es-ES"/>
        </w:rPr>
        <w:t>Cita propuesta</w:t>
      </w:r>
    </w:p>
    <w:p w14:paraId="1ACC9064" w14:textId="77777777" w:rsidR="00951517" w:rsidRPr="00951517" w:rsidRDefault="00951517" w:rsidP="00951517">
      <w:pPr>
        <w:rPr>
          <w:lang w:val="es-ES"/>
        </w:rPr>
      </w:pPr>
      <w:r w:rsidRPr="00951517">
        <w:rPr>
          <w:lang w:val="es-ES"/>
        </w:rPr>
        <w:t>«Cuando un envío es crítico para las operaciones de un cliente, cada etapa del transporte requiere una coordinación estrecha. Al organizar dos vuelos chárter dedicados, proporcionamos la rapidez y fiabilidad necesarias para proteger la continuidad del negocio del cliente».</w:t>
      </w:r>
    </w:p>
    <w:p w14:paraId="34CC172F" w14:textId="72317678" w:rsidR="00951517" w:rsidRPr="00951517" w:rsidRDefault="00951517" w:rsidP="00951517">
      <w:pPr>
        <w:rPr>
          <w:lang w:val="es-ES"/>
        </w:rPr>
      </w:pPr>
      <w:r w:rsidRPr="00951517">
        <w:rPr>
          <w:lang w:val="es-ES"/>
        </w:rPr>
        <w:t xml:space="preserve">— </w:t>
      </w:r>
      <w:r w:rsidRPr="00951517">
        <w:rPr>
          <w:b/>
          <w:bCs/>
          <w:lang w:val="es-ES"/>
        </w:rPr>
        <w:t>Equipo de proyecto de Röhlig Bolivia</w:t>
      </w:r>
    </w:p>
    <w:p w14:paraId="14A22B29" w14:textId="77777777" w:rsidR="00951517" w:rsidRPr="00951517" w:rsidRDefault="00951517" w:rsidP="00951517">
      <w:pPr>
        <w:rPr>
          <w:lang w:val="es-ES"/>
        </w:rPr>
      </w:pPr>
      <w:r w:rsidRPr="00951517">
        <w:rPr>
          <w:i/>
          <w:iCs/>
          <w:lang w:val="es-ES"/>
        </w:rPr>
        <w:t>Texto editorial propuesto. La redacción y la atribución requieren validación factual y aprobación de las partes interesadas antes de su publicación.</w:t>
      </w:r>
    </w:p>
    <w:p w14:paraId="7024AE95" w14:textId="77777777" w:rsidR="00951517" w:rsidRDefault="00951517" w:rsidP="00951517">
      <w:pPr>
        <w:rPr>
          <w:b/>
          <w:bCs/>
          <w:lang w:val="es-ES"/>
        </w:rPr>
      </w:pPr>
    </w:p>
    <w:p w14:paraId="2C5E8981" w14:textId="427A7D46" w:rsidR="00951517" w:rsidRPr="00951517" w:rsidRDefault="00951517" w:rsidP="00951517">
      <w:pPr>
        <w:rPr>
          <w:lang w:val="es-ES"/>
        </w:rPr>
      </w:pPr>
      <w:r w:rsidRPr="00951517">
        <w:rPr>
          <w:b/>
          <w:bCs/>
          <w:lang w:val="es-ES"/>
        </w:rPr>
        <w:t>Preguntas frecuentes</w:t>
      </w:r>
    </w:p>
    <w:p w14:paraId="41CDE9E3" w14:textId="77777777" w:rsidR="00951517" w:rsidRPr="00951517" w:rsidRDefault="00951517" w:rsidP="00951517">
      <w:pPr>
        <w:rPr>
          <w:lang w:val="es-ES"/>
        </w:rPr>
      </w:pPr>
      <w:r w:rsidRPr="00951517">
        <w:rPr>
          <w:b/>
          <w:bCs/>
          <w:lang w:val="es-ES"/>
        </w:rPr>
        <w:t>¿Por qué se utilizó un chárter aéreo para este envío?</w:t>
      </w:r>
    </w:p>
    <w:p w14:paraId="13928302" w14:textId="77777777" w:rsidR="00951517" w:rsidRPr="00951517" w:rsidRDefault="00951517" w:rsidP="00951517">
      <w:pPr>
        <w:rPr>
          <w:lang w:val="es-ES"/>
        </w:rPr>
      </w:pPr>
      <w:r w:rsidRPr="00951517">
        <w:rPr>
          <w:lang w:val="es-ES"/>
        </w:rPr>
        <w:t>El cliente necesitaba un transporte rápido y fiable para proteger su continuidad operativa. Dos vuelos chárter dedicados proporcionaron capacidad alineada con la urgencia y el calendario del envío.</w:t>
      </w:r>
    </w:p>
    <w:p w14:paraId="76B89986" w14:textId="77777777" w:rsidR="00951517" w:rsidRPr="00951517" w:rsidRDefault="00951517" w:rsidP="00951517">
      <w:pPr>
        <w:rPr>
          <w:lang w:val="es-ES"/>
        </w:rPr>
      </w:pPr>
      <w:r w:rsidRPr="00951517">
        <w:rPr>
          <w:b/>
          <w:bCs/>
          <w:lang w:val="es-ES"/>
        </w:rPr>
        <w:t>¿Qué ruta operaron los vuelos chárter?</w:t>
      </w:r>
    </w:p>
    <w:p w14:paraId="22E6938E" w14:textId="77777777" w:rsidR="00951517" w:rsidRPr="00951517" w:rsidRDefault="00951517" w:rsidP="00951517">
      <w:pPr>
        <w:rPr>
          <w:lang w:val="es-ES"/>
        </w:rPr>
      </w:pPr>
      <w:r w:rsidRPr="00951517">
        <w:rPr>
          <w:lang w:val="es-ES"/>
        </w:rPr>
        <w:t>Ambos vuelos operaron entre Lima, Perú, y Santa Cruz, Bolivia.</w:t>
      </w:r>
    </w:p>
    <w:p w14:paraId="02B77B64" w14:textId="77777777" w:rsidR="00951517" w:rsidRPr="00951517" w:rsidRDefault="00951517" w:rsidP="00951517">
      <w:pPr>
        <w:rPr>
          <w:lang w:val="es-ES"/>
        </w:rPr>
      </w:pPr>
      <w:r w:rsidRPr="00951517">
        <w:rPr>
          <w:b/>
          <w:bCs/>
          <w:lang w:val="es-ES"/>
        </w:rPr>
        <w:t>¿Qué logró Röhlig para el cliente?</w:t>
      </w:r>
    </w:p>
    <w:p w14:paraId="540565C5" w14:textId="77777777" w:rsidR="00951517" w:rsidRPr="00951517" w:rsidRDefault="00951517" w:rsidP="00951517">
      <w:pPr>
        <w:rPr>
          <w:lang w:val="es-ES"/>
        </w:rPr>
      </w:pPr>
      <w:r w:rsidRPr="00951517">
        <w:rPr>
          <w:lang w:val="es-ES"/>
        </w:rPr>
        <w:t>Röhlig completó ambos vuelos chárter de forma segura y puntual, ayudando al cliente a evitar interrupciones en la cadena de suministro y a mantener sus operaciones en curso.</w:t>
      </w:r>
    </w:p>
    <w:p w14:paraId="71C545B4" w14:textId="77777777" w:rsidR="00EC47C9" w:rsidRPr="00951517" w:rsidRDefault="00EC47C9">
      <w:pPr>
        <w:rPr>
          <w:lang w:val="es-ES"/>
        </w:rPr>
      </w:pPr>
    </w:p>
    <w:sectPr w:rsidR="00EC47C9" w:rsidRPr="009515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943925"/>
    <w:multiLevelType w:val="multilevel"/>
    <w:tmpl w:val="DF02F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B35427"/>
    <w:multiLevelType w:val="multilevel"/>
    <w:tmpl w:val="4A061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FC96CAE"/>
    <w:multiLevelType w:val="multilevel"/>
    <w:tmpl w:val="193A4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4000066">
    <w:abstractNumId w:val="1"/>
  </w:num>
  <w:num w:numId="2" w16cid:durableId="56319251">
    <w:abstractNumId w:val="0"/>
  </w:num>
  <w:num w:numId="3" w16cid:durableId="4755327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proofState w:spelling="clean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517"/>
    <w:rsid w:val="0011157C"/>
    <w:rsid w:val="00772D60"/>
    <w:rsid w:val="00951517"/>
    <w:rsid w:val="00E75266"/>
    <w:rsid w:val="00EC4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C0E385"/>
  <w15:chartTrackingRefBased/>
  <w15:docId w15:val="{A3715775-6044-40B1-96A9-57E6194A4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theme="minorBidi"/>
        <w:kern w:val="2"/>
        <w:szCs w:val="22"/>
        <w:lang w:val="de-DE" w:eastAsia="zh-CN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15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15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151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151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151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151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151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151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151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1517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151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1517"/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1517"/>
    <w:rPr>
      <w:rFonts w:asciiTheme="minorHAnsi" w:eastAsiaTheme="majorEastAsia" w:hAnsiTheme="minorHAnsi" w:cstheme="majorBidi"/>
      <w:i/>
      <w:iCs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1517"/>
    <w:rPr>
      <w:rFonts w:asciiTheme="minorHAnsi" w:eastAsiaTheme="majorEastAsia" w:hAnsiTheme="minorHAnsi" w:cstheme="majorBidi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1517"/>
    <w:rPr>
      <w:rFonts w:asciiTheme="minorHAnsi" w:eastAsiaTheme="majorEastAsia" w:hAnsiTheme="minorHAnsi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1517"/>
    <w:rPr>
      <w:rFonts w:asciiTheme="minorHAnsi" w:eastAsiaTheme="majorEastAsia" w:hAnsiTheme="minorHAnsi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1517"/>
    <w:rPr>
      <w:rFonts w:asciiTheme="minorHAnsi" w:eastAsiaTheme="majorEastAsia" w:hAnsiTheme="minorHAnsi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1517"/>
    <w:rPr>
      <w:rFonts w:asciiTheme="minorHAnsi" w:eastAsiaTheme="majorEastAsia" w:hAnsiTheme="minorHAnsi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9515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1517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151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151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95151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1517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9515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151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5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1517"/>
    <w:rPr>
      <w:i/>
      <w:iCs/>
      <w:color w:val="2F5496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95151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5151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15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4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17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05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7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17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ohlig.com/offices/americas/bolivia/" TargetMode="External"/><Relationship Id="rId11" Type="http://schemas.openxmlformats.org/officeDocument/2006/relationships/customXml" Target="../customXml/item3.xml"/><Relationship Id="rId5" Type="http://schemas.openxmlformats.org/officeDocument/2006/relationships/hyperlink" Target="https://www.rohlig.com/freight-solutions/air-freight/air-freight-charter/" TargetMode="Externa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C3F24C9376374E97C34122D31AE0D1" ma:contentTypeVersion="11" ma:contentTypeDescription="Create a new document." ma:contentTypeScope="" ma:versionID="d5db359e6e8bef65960e14d32263c313">
  <xsd:schema xmlns:xsd="http://www.w3.org/2001/XMLSchema" xmlns:xs="http://www.w3.org/2001/XMLSchema" xmlns:p="http://schemas.microsoft.com/office/2006/metadata/properties" xmlns:ns2="d05123d9-db95-4fb8-a56c-f382f6a5cb25" xmlns:ns3="984c4d64-f364-46de-8b30-81ca7d1ce8c5" targetNamespace="http://schemas.microsoft.com/office/2006/metadata/properties" ma:root="true" ma:fieldsID="17572b4be095743768042c7034e3e978" ns2:_="" ns3:_="">
    <xsd:import namespace="d05123d9-db95-4fb8-a56c-f382f6a5cb25"/>
    <xsd:import namespace="984c4d64-f364-46de-8b30-81ca7d1ce8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5123d9-db95-4fb8-a56c-f382f6a5cb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0c2fcf6-200a-4054-bf24-cb34bf13c4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4c4d64-f364-46de-8b30-81ca7d1ce8c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c466437-39de-4656-911d-34b106058b8e}" ma:internalName="TaxCatchAll" ma:showField="CatchAllData" ma:web="984c4d64-f364-46de-8b30-81ca7d1ce8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05123d9-db95-4fb8-a56c-f382f6a5cb25">
      <Terms xmlns="http://schemas.microsoft.com/office/infopath/2007/PartnerControls"/>
    </lcf76f155ced4ddcb4097134ff3c332f>
    <TaxCatchAll xmlns="984c4d64-f364-46de-8b30-81ca7d1ce8c5" xsi:nil="true"/>
  </documentManagement>
</p:properties>
</file>

<file path=customXml/itemProps1.xml><?xml version="1.0" encoding="utf-8"?>
<ds:datastoreItem xmlns:ds="http://schemas.openxmlformats.org/officeDocument/2006/customXml" ds:itemID="{B035B17E-633C-418C-9F99-6B7C22A124FD}"/>
</file>

<file path=customXml/itemProps2.xml><?xml version="1.0" encoding="utf-8"?>
<ds:datastoreItem xmlns:ds="http://schemas.openxmlformats.org/officeDocument/2006/customXml" ds:itemID="{5EC52D93-F53D-411D-8AA1-E349587ECDCD}"/>
</file>

<file path=customXml/itemProps3.xml><?xml version="1.0" encoding="utf-8"?>
<ds:datastoreItem xmlns:ds="http://schemas.openxmlformats.org/officeDocument/2006/customXml" ds:itemID="{E94419F6-18A2-4786-8A36-32377855FEB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713</Words>
  <Characters>4065</Characters>
  <Application>Microsoft Office Word</Application>
  <DocSecurity>0</DocSecurity>
  <Lines>33</Lines>
  <Paragraphs>9</Paragraphs>
  <ScaleCrop>false</ScaleCrop>
  <Company/>
  <LinksUpToDate>false</LinksUpToDate>
  <CharactersWithSpaces>4769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Hanson</dc:creator>
  <cp:keywords/>
  <dc:description/>
  <cp:lastModifiedBy>Catherine Hanson</cp:lastModifiedBy>
  <cp:revision>1</cp:revision>
  <dcterms:created xsi:type="dcterms:W3CDTF">2026-08-30T20:30:00Z</dcterms:created>
  <dcterms:modified xsi:type="dcterms:W3CDTF">2026-08-30T20:32:00Z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0x01010044C3F24C9376374E97C34122D31AE0D1</vt:lpwstr>
  </property>
</Properties>
</file>